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FBD78" w14:textId="79BC6F28" w:rsidR="00A97ED9" w:rsidRPr="00A97ED9" w:rsidRDefault="00A97ED9" w:rsidP="00D470BE">
      <w:pPr>
        <w:pStyle w:val="Title"/>
      </w:pPr>
      <w:r w:rsidRPr="00A97ED9">
        <w:t>Homeownership Education &amp; Support</w:t>
      </w:r>
    </w:p>
    <w:p w14:paraId="24C17800" w14:textId="77777777" w:rsidR="00D470BE" w:rsidRDefault="00D470BE" w:rsidP="00D470BE">
      <w:pPr>
        <w:ind w:left="360"/>
      </w:pPr>
    </w:p>
    <w:p w14:paraId="59844530" w14:textId="294DB264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Market Updates</w:t>
      </w:r>
      <w:r w:rsidRPr="00D470BE">
        <w:t xml:space="preserve"> – Local housing trends, pricing shifts, and what they mean for equity.</w:t>
      </w:r>
    </w:p>
    <w:p w14:paraId="425F1CCE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Home Maintenance Tips</w:t>
      </w:r>
      <w:r w:rsidRPr="00D470BE">
        <w:t xml:space="preserve"> – Seasonal checklists and maintenance reminders.</w:t>
      </w:r>
    </w:p>
    <w:p w14:paraId="55E0D790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Property Tax Information</w:t>
      </w:r>
      <w:r w:rsidRPr="00D470BE">
        <w:t xml:space="preserve"> – How to understand, appeal, or reduce your assessment.</w:t>
      </w:r>
    </w:p>
    <w:p w14:paraId="2DBA8927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Capital Gains Guidance</w:t>
      </w:r>
      <w:r w:rsidRPr="00D470BE">
        <w:t xml:space="preserve"> – How to track improvements and understand tax implications.</w:t>
      </w:r>
    </w:p>
    <w:p w14:paraId="682C6ED6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Home Equity Strategies</w:t>
      </w:r>
      <w:r w:rsidRPr="00D470BE">
        <w:t xml:space="preserve"> – How to leverage equity for renovations, investment, or debt reduction.</w:t>
      </w:r>
    </w:p>
    <w:p w14:paraId="0BA50780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Financing Insights</w:t>
      </w:r>
      <w:r w:rsidRPr="00D470BE">
        <w:t xml:space="preserve"> – Mortgage news, refinancing tips, and understanding loan options.</w:t>
      </w:r>
    </w:p>
    <w:p w14:paraId="551D615C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Insurance Tips</w:t>
      </w:r>
      <w:r w:rsidRPr="00D470BE">
        <w:t xml:space="preserve"> – How to lower premiums and improve coverage.</w:t>
      </w:r>
    </w:p>
    <w:p w14:paraId="632CF889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Home Improvement ROI</w:t>
      </w:r>
      <w:r w:rsidRPr="00D470BE">
        <w:t xml:space="preserve"> – What upgrades add value and which to avoid.</w:t>
      </w:r>
    </w:p>
    <w:p w14:paraId="4F47921C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Energy Efficiency Ideas</w:t>
      </w:r>
      <w:r w:rsidRPr="00D470BE">
        <w:t xml:space="preserve"> – Ways to save on utilities and boost resale appeal.</w:t>
      </w:r>
    </w:p>
    <w:p w14:paraId="07BD1D0F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Disaster Preparedness</w:t>
      </w:r>
      <w:r w:rsidRPr="00D470BE">
        <w:t xml:space="preserve"> – Local risks, insurance needs, and emergency planning.</w:t>
      </w:r>
    </w:p>
    <w:p w14:paraId="7D10769A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Home Inventory Tools</w:t>
      </w:r>
      <w:r w:rsidRPr="00D470BE">
        <w:t xml:space="preserve"> – Help clients document belongings for insurance purposes.</w:t>
      </w:r>
    </w:p>
    <w:p w14:paraId="7BA2EDF3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Moving Checklists</w:t>
      </w:r>
      <w:r w:rsidRPr="00D470BE">
        <w:t xml:space="preserve"> – Simplify the logistics of relocating.</w:t>
      </w:r>
    </w:p>
    <w:p w14:paraId="348F74CB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Relocation Resources</w:t>
      </w:r>
      <w:r w:rsidRPr="00D470BE">
        <w:t xml:space="preserve"> – Guidance for those moving to or from the area.</w:t>
      </w:r>
    </w:p>
    <w:p w14:paraId="7E8070C6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Local Service Provider Referrals</w:t>
      </w:r>
      <w:r w:rsidRPr="00D470BE">
        <w:t xml:space="preserve"> – Trusted recommendations for repairs, remodeling, landscaping, and more.</w:t>
      </w:r>
    </w:p>
    <w:p w14:paraId="207364C0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Rental Property Tips</w:t>
      </w:r>
      <w:r w:rsidRPr="00D470BE">
        <w:t xml:space="preserve"> – Managing tenants, leases, and maintenance.</w:t>
      </w:r>
    </w:p>
    <w:p w14:paraId="05ECE74E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Downsizing Guidance</w:t>
      </w:r>
      <w:r w:rsidRPr="00D470BE">
        <w:t xml:space="preserve"> – When and how to simplify your living situation.</w:t>
      </w:r>
    </w:p>
    <w:p w14:paraId="6C724EBC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Upsizing Advice</w:t>
      </w:r>
      <w:r w:rsidRPr="00D470BE">
        <w:t xml:space="preserve"> – Preparing financially and practically for a bigger home.</w:t>
      </w:r>
    </w:p>
    <w:p w14:paraId="7843735C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Estate &amp; Inheritance Basics</w:t>
      </w:r>
      <w:r w:rsidRPr="00D470BE">
        <w:t xml:space="preserve"> – Connecting clients with estate planning resources.</w:t>
      </w:r>
    </w:p>
    <w:p w14:paraId="4EAD945F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Homeownership Milestones</w:t>
      </w:r>
      <w:r w:rsidRPr="00D470BE">
        <w:t xml:space="preserve"> – Celebrating anniversaries and offering timely advice.</w:t>
      </w:r>
    </w:p>
    <w:p w14:paraId="7421D567" w14:textId="77777777" w:rsidR="00A97ED9" w:rsidRPr="00D470BE" w:rsidRDefault="00A97ED9" w:rsidP="007D304C">
      <w:pPr>
        <w:pStyle w:val="ListParagraph"/>
        <w:numPr>
          <w:ilvl w:val="0"/>
          <w:numId w:val="2"/>
        </w:numPr>
        <w:spacing w:line="276" w:lineRule="auto"/>
      </w:pPr>
      <w:r w:rsidRPr="007D304C">
        <w:rPr>
          <w:b/>
          <w:bCs/>
        </w:rPr>
        <w:t>Community Involvement</w:t>
      </w:r>
      <w:r w:rsidRPr="00D470BE">
        <w:t xml:space="preserve"> – Updates on local events, developments, and neighborhood resources.</w:t>
      </w:r>
    </w:p>
    <w:p w14:paraId="24935DA5" w14:textId="77777777" w:rsidR="00A97ED9" w:rsidRDefault="00A97ED9"/>
    <w:sectPr w:rsidR="00A97E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34232"/>
    <w:multiLevelType w:val="multilevel"/>
    <w:tmpl w:val="98545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13D3A92"/>
    <w:multiLevelType w:val="hybridMultilevel"/>
    <w:tmpl w:val="67FC8E78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272905057">
    <w:abstractNumId w:val="0"/>
  </w:num>
  <w:num w:numId="2" w16cid:durableId="415665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7ED9"/>
    <w:rsid w:val="002A6A18"/>
    <w:rsid w:val="003A3892"/>
    <w:rsid w:val="006C592E"/>
    <w:rsid w:val="007D304C"/>
    <w:rsid w:val="00A97ED9"/>
    <w:rsid w:val="00D4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2CD1F5"/>
  <w15:chartTrackingRefBased/>
  <w15:docId w15:val="{F20AA730-F27A-4B53-AE26-2EBF2F9EE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97E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7E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7E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97E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7E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97E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97E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97E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97E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7E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7E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7E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97ED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7ED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97ED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97ED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97ED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97ED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97E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97E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97E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97E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97E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97ED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97ED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97ED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97E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97ED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97ED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7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 Zaby</dc:creator>
  <cp:keywords/>
  <dc:description/>
  <cp:lastModifiedBy>Pat Zaby</cp:lastModifiedBy>
  <cp:revision>3</cp:revision>
  <dcterms:created xsi:type="dcterms:W3CDTF">2025-08-04T15:47:00Z</dcterms:created>
  <dcterms:modified xsi:type="dcterms:W3CDTF">2025-08-08T16:41:00Z</dcterms:modified>
</cp:coreProperties>
</file>